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hanging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 проведении II Всероссийского фестиваля детско-юношеских любительских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театров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Малая сцена»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г. Тюмень</w:t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 марта – 28 марта  2021 г.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line="276" w:lineRule="auto"/>
        <w:ind w:left="40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after="0" w:line="276" w:lineRule="auto"/>
        <w:ind w:left="37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Открытый  фестиваль  детско-юношеских любительских театров «Малая сцена»  проводится с целью развития и поддержки театрального искусства в Тюменской области, приобщение населения к различным видам театрального искусства, развития мер стимулирования детской и юношеской творческой деятельности, формирования культуры детской и подростковой зрительской аудитории, взаимообогащения методик театральной педагогики, методов исследования и решения проблем молодого поколения средствами любительского театрального искусства, развития культурных связей и творческих контактов между регионами Российской Федерации.</w:t>
      </w:r>
    </w:p>
    <w:p w:rsidR="00000000" w:rsidDel="00000000" w:rsidP="00000000" w:rsidRDefault="00000000" w:rsidRPr="00000000" w14:paraId="00000008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Фестиваль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Автономной некоммерческой организацией «Молодёжный театр «УЮТ» совместно с Молодежным театральным центром «Космос», детской театральной мастерской «ТеМа», Департаментом по общественным связям, коммуникациям и молодежной политике Тюменской области, при поддержке Департамента культуры Тюменской области.</w:t>
      </w:r>
    </w:p>
    <w:p w:rsidR="00000000" w:rsidDel="00000000" w:rsidP="00000000" w:rsidRDefault="00000000" w:rsidRPr="00000000" w14:paraId="00000009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 «Молодежный театр «УЮТ» обеспечивает организацию и частичное финансирование фестиваля; привлекает информационных и финансовых партнеров, формирует оргкомитет и жюри, учреждает номинации и  призы, несет полную ответственность за организацию и проведение фестиваля.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Молодежный театральный центр «Космос»  осуществляет организационную поддержку фестиваля и предоставляет свою сценическую площадку для проведения фестиваля.</w:t>
      </w:r>
    </w:p>
    <w:p w:rsidR="00000000" w:rsidDel="00000000" w:rsidP="00000000" w:rsidRDefault="00000000" w:rsidRPr="00000000" w14:paraId="0000000B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Департамент по общественным связям, коммуникациям и молодежной политике Тюменской области, обеспечивает частичное финансирование фестиваля.</w:t>
      </w:r>
    </w:p>
    <w:p w:rsidR="00000000" w:rsidDel="00000000" w:rsidP="00000000" w:rsidRDefault="00000000" w:rsidRPr="00000000" w14:paraId="0000000C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Фестиваль является победителем в конкурсе среди социально ориентированных некоммерческих организаций на право получения в текущем финансовом году субсидий из бюджета Тюменской области на реализацию программы (проекта) по приоритетному направлению «Деятельность в области культуры, искусства и содействия указанной деятельности, а также содействие духовному развитию личности» и проводится в том числе за счет средств субсидии, предоставленной Департаментом культуры Тюменской области в 2020 году</w:t>
      </w:r>
    </w:p>
    <w:p w:rsidR="00000000" w:rsidDel="00000000" w:rsidP="00000000" w:rsidRDefault="00000000" w:rsidRPr="00000000" w14:paraId="0000000D">
      <w:pPr>
        <w:tabs>
          <w:tab w:val="left" w:pos="0"/>
        </w:tabs>
        <w:spacing w:after="0" w:line="276" w:lineRule="auto"/>
        <w:ind w:left="37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Партнеры фестиваля</w:t>
      </w:r>
    </w:p>
    <w:p w:rsidR="00000000" w:rsidDel="00000000" w:rsidP="00000000" w:rsidRDefault="00000000" w:rsidRPr="00000000" w14:paraId="0000000E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Партнеры фестиваля:</w:t>
      </w:r>
    </w:p>
    <w:p w:rsidR="00000000" w:rsidDel="00000000" w:rsidP="00000000" w:rsidRDefault="00000000" w:rsidRPr="00000000" w14:paraId="0000000F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Академия развития талантов «Самый центр»  (Тюмень)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Театральная мастерская «Будильник» (Тюмень)</w:t>
      </w:r>
    </w:p>
    <w:p w:rsidR="00000000" w:rsidDel="00000000" w:rsidP="00000000" w:rsidRDefault="00000000" w:rsidRPr="00000000" w14:paraId="00000011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Партнеры могут оказывать фестивалю организационную, информационную и  </w:t>
        <w:tab/>
        <w:t xml:space="preserve">финансовую поддержку.</w:t>
      </w:r>
    </w:p>
    <w:p w:rsidR="00000000" w:rsidDel="00000000" w:rsidP="00000000" w:rsidRDefault="00000000" w:rsidRPr="00000000" w14:paraId="00000012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Партнером фестиваля может стать любая общественная организация, юридическое или частное лицо.</w:t>
      </w:r>
    </w:p>
    <w:p w:rsidR="00000000" w:rsidDel="00000000" w:rsidP="00000000" w:rsidRDefault="00000000" w:rsidRPr="00000000" w14:paraId="00000013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3.Условия и порядок проведения фестиваля</w:t>
      </w:r>
    </w:p>
    <w:p w:rsidR="00000000" w:rsidDel="00000000" w:rsidP="00000000" w:rsidRDefault="00000000" w:rsidRPr="00000000" w14:paraId="00000016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3.1.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Сроки проведения фестиваля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 марта – 28 марта  2021 г.</w:t>
      </w:r>
    </w:p>
    <w:p w:rsidR="00000000" w:rsidDel="00000000" w:rsidP="00000000" w:rsidRDefault="00000000" w:rsidRPr="00000000" w14:paraId="00000017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Церемония открытия фестиваля  – 25 марта в 12.00 (по тюменскому времени).  </w:t>
      </w:r>
    </w:p>
    <w:p w:rsidR="00000000" w:rsidDel="00000000" w:rsidP="00000000" w:rsidRDefault="00000000" w:rsidRPr="00000000" w14:paraId="00000018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Церемония закрытия фестиваля (награждение участников)    –  28 марта в 19.00 (по тюменскому времени).</w:t>
      </w:r>
    </w:p>
    <w:p w:rsidR="00000000" w:rsidDel="00000000" w:rsidP="00000000" w:rsidRDefault="00000000" w:rsidRPr="00000000" w14:paraId="00000019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В фестивале принимают участие детско-юношеские любительские театральные коллективы города Тюмени, Тюменской области, других регионов Российской Федерации.</w:t>
      </w:r>
    </w:p>
    <w:p w:rsidR="00000000" w:rsidDel="00000000" w:rsidP="00000000" w:rsidRDefault="00000000" w:rsidRPr="00000000" w14:paraId="0000001A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фестивале необходимо подать заявку. Заявки принимаются до 10 февраля 2021 г. Заявки без полного видео спектакля к рассмотрению не принимаются. Художественный совет фестиваля отсматривает поступившие заявки и производит отбор. Список коллективов, прошедших отбор, будет опубликован 20 февраля 2021 года в официальной группе фестиваля ВК https://vk.com/malaya_scena72. В конкурсной фестивальной программе может быть не более  10 спектаклей.   </w:t>
        <w:tab/>
      </w:r>
    </w:p>
    <w:p w:rsidR="00000000" w:rsidDel="00000000" w:rsidP="00000000" w:rsidRDefault="00000000" w:rsidRPr="00000000" w14:paraId="0000001B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Возраст участников от 12 до 18 лет.</w:t>
      </w:r>
    </w:p>
    <w:p w:rsidR="00000000" w:rsidDel="00000000" w:rsidP="00000000" w:rsidRDefault="00000000" w:rsidRPr="00000000" w14:paraId="0000001C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Состав участников и представителей любительских театров Тюменской области и Тюмени формируется по результатам просмотра спектаклей в рамках областных и региональных фестивалей любительских театров.</w:t>
      </w:r>
    </w:p>
    <w:p w:rsidR="00000000" w:rsidDel="00000000" w:rsidP="00000000" w:rsidRDefault="00000000" w:rsidRPr="00000000" w14:paraId="0000001D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Театральные коллективы, желающие принять участие в фестивале, должны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заполнить  заявку на участие в фестивале по ссылке до 10 февраля 2021 г.</w:t>
      </w:r>
    </w:p>
    <w:p w:rsidR="00000000" w:rsidDel="00000000" w:rsidP="00000000" w:rsidRDefault="00000000" w:rsidRPr="00000000" w14:paraId="0000001E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https://docs.google.com/forms/d/1YJDSmEvd95G7_HLK6ET4hH-CxaprdYq_1HFt6D6XJ0I/edit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Коллективам из регионов Российской Федерации, рекомендованным или приглашенным организаторами фестиваля, а также прошедшим  отбор  для участия в фестивале, необходимо до 10 февраля 2021 г. представить окончательную заявку (приложение) в адрес оргкомитета. </w:t>
        <w:tab/>
      </w:r>
    </w:p>
    <w:p w:rsidR="00000000" w:rsidDel="00000000" w:rsidP="00000000" w:rsidRDefault="00000000" w:rsidRPr="00000000" w14:paraId="00000020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Каждый коллектив представляет на фестивальный показ один спектакль, продолжительностью не более 1,5 часов (включая антракт), без жанровых и репертуарных ограничений. (если длительность спектакля больше 1,5 часов, то решение принимается отдельно, по усмотрению организаторов)</w:t>
      </w:r>
    </w:p>
    <w:p w:rsidR="00000000" w:rsidDel="00000000" w:rsidP="00000000" w:rsidRDefault="00000000" w:rsidRPr="00000000" w14:paraId="00000021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Оргкомитет фестиваля составляет образовательную программу фестиваля, которая включает в себя проведение мастер-классов для повышения профессионального уровня участников фестиваля и руководителей, педагогов тюменских театральных и творческих коллективов, осуществляющих деятельность в сфере театрального искусства (не менее 5 обучающих мероприятий);</w:t>
      </w:r>
    </w:p>
    <w:p w:rsidR="00000000" w:rsidDel="00000000" w:rsidP="00000000" w:rsidRDefault="00000000" w:rsidRPr="00000000" w14:paraId="00000022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Для участия в образовательной программе фестиваля (мастер-классы) и круглом столе (обсуждение спектаклей профессиональным жюри) а также просмотра конкурсных спектаклей приглашаются также режиссеры любительских театров и педагоги дополнительного образования, которые не принимают участия в фестивальном показе спектаклей. Для того, чтобы принять участие в образовательной программе фестиваля, необходимо отправить заявку в адрес оргкомитета. Форма заявки – см в приложении. Условия участия см. в п.4</w:t>
      </w:r>
    </w:p>
    <w:p w:rsidR="00000000" w:rsidDel="00000000" w:rsidP="00000000" w:rsidRDefault="00000000" w:rsidRPr="00000000" w14:paraId="00000023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Программа фестиваля включает в себя:</w:t>
      </w:r>
    </w:p>
    <w:p w:rsidR="00000000" w:rsidDel="00000000" w:rsidP="00000000" w:rsidRDefault="00000000" w:rsidRPr="00000000" w14:paraId="00000024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театрализованное открытие  фестиваля;</w:t>
      </w:r>
    </w:p>
    <w:p w:rsidR="00000000" w:rsidDel="00000000" w:rsidP="00000000" w:rsidRDefault="00000000" w:rsidRPr="00000000" w14:paraId="00000025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фестивальный просмотр спектаклей;</w:t>
      </w:r>
    </w:p>
    <w:p w:rsidR="00000000" w:rsidDel="00000000" w:rsidP="00000000" w:rsidRDefault="00000000" w:rsidRPr="00000000" w14:paraId="00000026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открытые обсуждения фестивальных спектаклей профессиональным;</w:t>
      </w:r>
    </w:p>
    <w:p w:rsidR="00000000" w:rsidDel="00000000" w:rsidP="00000000" w:rsidRDefault="00000000" w:rsidRPr="00000000" w14:paraId="00000027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мастер-классы специалистов в области театрального искусства для детей - участников фестиваля, руководителей коллективов-участников фестиваля, а также режиссеров любительских театров и педагогов дополнительного образования, которые не принимают участия в фестивальном показе спектаклей;</w:t>
      </w:r>
    </w:p>
    <w:p w:rsidR="00000000" w:rsidDel="00000000" w:rsidP="00000000" w:rsidRDefault="00000000" w:rsidRPr="00000000" w14:paraId="00000028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детские открытые обсуждения спектаклей;</w:t>
      </w:r>
    </w:p>
    <w:p w:rsidR="00000000" w:rsidDel="00000000" w:rsidP="00000000" w:rsidRDefault="00000000" w:rsidRPr="00000000" w14:paraId="00000029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вечерние творческие форумы для участников фестиваля (off-программа фестиваля);</w:t>
      </w:r>
    </w:p>
    <w:p w:rsidR="00000000" w:rsidDel="00000000" w:rsidP="00000000" w:rsidRDefault="00000000" w:rsidRPr="00000000" w14:paraId="0000002A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церемонию закрытия фестиваля.</w:t>
      </w:r>
    </w:p>
    <w:p w:rsidR="00000000" w:rsidDel="00000000" w:rsidP="00000000" w:rsidRDefault="00000000" w:rsidRPr="00000000" w14:paraId="0000002B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Планировать приезд участникам необходимо на утро 25 марта до 10 утра местного времени. Отъезд планировать на вечер 28 марта после закрытия, после 22.00 местного времени.</w:t>
      </w:r>
    </w:p>
    <w:p w:rsidR="00000000" w:rsidDel="00000000" w:rsidP="00000000" w:rsidRDefault="00000000" w:rsidRPr="00000000" w14:paraId="0000002D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Фестиваль проводится на сценической площадке молодежного театрального центра «Космос»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https://kosmoscentr.ru/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2E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Организатор Фестиваля в целях обеспечения соблюдения требований об ограничении численности участников мероприятий, ношении санитарно-гигиенических масок и социальном дистанцировании, а также отраслевых рекомендаций Роспотребнадзора определяет для участников Фестиваля следующие правила:</w:t>
      </w:r>
    </w:p>
    <w:p w:rsidR="00000000" w:rsidDel="00000000" w:rsidP="00000000" w:rsidRDefault="00000000" w:rsidRPr="00000000" w14:paraId="0000002F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носить маску</w:t>
      </w:r>
    </w:p>
    <w:p w:rsidR="00000000" w:rsidDel="00000000" w:rsidP="00000000" w:rsidRDefault="00000000" w:rsidRPr="00000000" w14:paraId="00000030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придерживаться дистанции в 1,5 метра</w:t>
      </w:r>
    </w:p>
    <w:p w:rsidR="00000000" w:rsidDel="00000000" w:rsidP="00000000" w:rsidRDefault="00000000" w:rsidRPr="00000000" w14:paraId="00000031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мыть руки после или дезинфицировать их антисептическими средствами.</w:t>
      </w:r>
    </w:p>
    <w:p w:rsidR="00000000" w:rsidDel="00000000" w:rsidP="00000000" w:rsidRDefault="00000000" w:rsidRPr="00000000" w14:paraId="00000032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Обязательным условием участия в фестивале для иногородних коллективов является предоставление справки об эпидокружении (справку об отсутствии контактов с инфекционными больными). Документ должен свидетельствовать об отсутствии контакта с зараженными в течение 14 дней до прибытия в г. Тюмень. Согласно требованию Роспотребнадзора, получить справку нужно не позднее чем за три дня до отъезда на фестиваль.</w:t>
      </w:r>
    </w:p>
    <w:p w:rsidR="00000000" w:rsidDel="00000000" w:rsidP="00000000" w:rsidRDefault="00000000" w:rsidRPr="00000000" w14:paraId="00000034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tabs>
          <w:tab w:val="left" w:pos="0"/>
        </w:tabs>
        <w:spacing w:after="120" w:line="276" w:lineRule="auto"/>
        <w:ind w:left="-5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4.Финансовые условия</w:t>
      </w:r>
    </w:p>
    <w:p w:rsidR="00000000" w:rsidDel="00000000" w:rsidP="00000000" w:rsidRDefault="00000000" w:rsidRPr="00000000" w14:paraId="00000037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4.1. Проезд до г. Тюмень  и обратно за счет направляющей стороны.</w:t>
      </w:r>
    </w:p>
    <w:p w:rsidR="00000000" w:rsidDel="00000000" w:rsidP="00000000" w:rsidRDefault="00000000" w:rsidRPr="00000000" w14:paraId="00000038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Организационный взнос для коллективов-участников фестиваля не предусмотрен.</w:t>
      </w:r>
    </w:p>
    <w:p w:rsidR="00000000" w:rsidDel="00000000" w:rsidP="00000000" w:rsidRDefault="00000000" w:rsidRPr="00000000" w14:paraId="00000039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Оплата проживания и питания в дни проведения фестиваля – за счет направляющей стороны из расчета 1700 руб. в сутки на человека (из них 1100 руб. - проживание в гостинице с завтраками, 600 руб. – обед и ужин). Проживание и питание в течение 4 дней фестиваля – 6800 руб. на человека.</w:t>
      </w:r>
    </w:p>
    <w:p w:rsidR="00000000" w:rsidDel="00000000" w:rsidP="00000000" w:rsidRDefault="00000000" w:rsidRPr="00000000" w14:paraId="0000003A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Проживание участников – Дом апартаментов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ул. 50 лет ВЛКСМ, 13, корп. 3, Тюмень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https://domapartamentov.ru/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участников фестиваля из г.Тюмень проживание и питание не предусмотрено. Возможна организация питания для коллективов из г.Тюмень за дополнительную плату.</w:t>
      </w:r>
    </w:p>
    <w:p w:rsidR="00000000" w:rsidDel="00000000" w:rsidP="00000000" w:rsidRDefault="00000000" w:rsidRPr="00000000" w14:paraId="0000003C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Оргкомитет фестиваля обеспечивает трансфер аэропорт(вокзал)-гостиница в день приезда и гостиница-аэропорт (вокзал) в день отъезда. Также оргкомитет обеспечивает трансфер участников между площадками фестиваля в дни проведения фестиваля 25-28 марта.</w:t>
      </w:r>
    </w:p>
    <w:p w:rsidR="00000000" w:rsidDel="00000000" w:rsidP="00000000" w:rsidRDefault="00000000" w:rsidRPr="00000000" w14:paraId="0000003D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Режиссеры любительских театров и педагоги дополнительного образования, не участвующие в конкурсной программе фестиваля, но желающие принять участие в образовательной программе фестиваля, оплачивают организационный взнос в размере 2000 рублей. Реквизиты для перечисления орг. взноса:</w:t>
      </w:r>
    </w:p>
    <w:p w:rsidR="00000000" w:rsidDel="00000000" w:rsidP="00000000" w:rsidRDefault="00000000" w:rsidRPr="00000000" w14:paraId="0000003E">
      <w:pPr>
        <w:tabs>
          <w:tab w:val="left" w:pos="0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Индивидуальный предприниматель Ханжина Светлана Викторовна</w:t>
      </w:r>
    </w:p>
    <w:p w:rsidR="00000000" w:rsidDel="00000000" w:rsidP="00000000" w:rsidRDefault="00000000" w:rsidRPr="00000000" w14:paraId="0000003F">
      <w:pPr>
        <w:tabs>
          <w:tab w:val="left" w:pos="0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667351458372</w:t>
      </w:r>
    </w:p>
    <w:p w:rsidR="00000000" w:rsidDel="00000000" w:rsidP="00000000" w:rsidRDefault="00000000" w:rsidRPr="00000000" w14:paraId="00000040">
      <w:pPr>
        <w:tabs>
          <w:tab w:val="left" w:pos="0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ОГРНИП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316723200108101</w:t>
      </w:r>
    </w:p>
    <w:p w:rsidR="00000000" w:rsidDel="00000000" w:rsidP="00000000" w:rsidRDefault="00000000" w:rsidRPr="00000000" w14:paraId="00000041">
      <w:pPr>
        <w:tabs>
          <w:tab w:val="left" w:pos="0"/>
        </w:tabs>
        <w:spacing w:after="240" w:before="240" w:line="252.00000000000003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Р/с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40802810800000157758</w:t>
      </w:r>
    </w:p>
    <w:p w:rsidR="00000000" w:rsidDel="00000000" w:rsidP="00000000" w:rsidRDefault="00000000" w:rsidRPr="00000000" w14:paraId="00000042">
      <w:pPr>
        <w:tabs>
          <w:tab w:val="left" w:pos="0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АО «ТИНЬКОФФ БАНК»</w:t>
      </w:r>
    </w:p>
    <w:p w:rsidR="00000000" w:rsidDel="00000000" w:rsidP="00000000" w:rsidRDefault="00000000" w:rsidRPr="00000000" w14:paraId="00000043">
      <w:pPr>
        <w:tabs>
          <w:tab w:val="left" w:pos="0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К/с 30101810145250000974,</w:t>
      </w:r>
    </w:p>
    <w:p w:rsidR="00000000" w:rsidDel="00000000" w:rsidP="00000000" w:rsidRDefault="00000000" w:rsidRPr="00000000" w14:paraId="00000044">
      <w:pPr>
        <w:tabs>
          <w:tab w:val="left" w:pos="0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БИК 044525974</w:t>
      </w:r>
    </w:p>
    <w:p w:rsidR="00000000" w:rsidDel="00000000" w:rsidP="00000000" w:rsidRDefault="00000000" w:rsidRPr="00000000" w14:paraId="00000045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назначении перевода указать «Малая сцена, ФИ участника»</w:t>
      </w:r>
    </w:p>
    <w:p w:rsidR="00000000" w:rsidDel="00000000" w:rsidP="00000000" w:rsidRDefault="00000000" w:rsidRPr="00000000" w14:paraId="00000046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Перевод возможно осуществить через систему «Сбербанк онлайн».</w:t>
      </w:r>
    </w:p>
    <w:p w:rsidR="00000000" w:rsidDel="00000000" w:rsidP="00000000" w:rsidRDefault="00000000" w:rsidRPr="00000000" w14:paraId="00000047">
      <w:pPr>
        <w:tabs>
          <w:tab w:val="left" w:pos="0"/>
        </w:tabs>
        <w:spacing w:after="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участия в программе фестиваля допускаются только лица, оплатившие организационный взнос.</w:t>
      </w:r>
    </w:p>
    <w:p w:rsidR="00000000" w:rsidDel="00000000" w:rsidP="00000000" w:rsidRDefault="00000000" w:rsidRPr="00000000" w14:paraId="00000048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необходимости, оргкомитет фестиваля готов оказать содействие в вопросах проживания и питания для режиссеров любительских театров и педагогов дополнительного образования, желающим принять участие в образовательной программе фестиваля. Оргкомитет предоставляет возможные варианты по питанию и проживанию. Расходы по проживанию и питанию – за счет направляющей стороны. Для уточнения информации по данному вопросу обращаться в оргкомитет фестиваля.</w:t>
      </w:r>
    </w:p>
    <w:p w:rsidR="00000000" w:rsidDel="00000000" w:rsidP="00000000" w:rsidRDefault="00000000" w:rsidRPr="00000000" w14:paraId="0000004A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tabs>
          <w:tab w:val="left" w:pos="0"/>
        </w:tabs>
        <w:spacing w:after="0" w:lineRule="auto"/>
        <w:ind w:left="37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Оргкомитет и жюри фестиваля</w:t>
      </w:r>
    </w:p>
    <w:p w:rsidR="00000000" w:rsidDel="00000000" w:rsidP="00000000" w:rsidRDefault="00000000" w:rsidRPr="00000000" w14:paraId="0000004C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подготовки и проведения фестиваля создается оргкомитет.</w:t>
      </w:r>
    </w:p>
    <w:p w:rsidR="00000000" w:rsidDel="00000000" w:rsidP="00000000" w:rsidRDefault="00000000" w:rsidRPr="00000000" w14:paraId="0000004D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Оргкомитет рассматривает заявки на конкурсной основе по присланным видеоматериалам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(заявки без полного видео спектакля не рассматриваются!)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после чего рассылает официальные приглашения театральным коллективам, прошедшим отбор и формирует конкурсную программу фестиваля.</w:t>
      </w:r>
    </w:p>
    <w:p w:rsidR="00000000" w:rsidDel="00000000" w:rsidP="00000000" w:rsidRDefault="00000000" w:rsidRPr="00000000" w14:paraId="0000004E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Оргкомитет формирует  жюри фестиваля, в состав которого входят деятели (работники) сферы культуры и искусства, артисты, представители творческих общественных объединений (организаций) и др. - не менее 3 человек;</w:t>
      </w:r>
    </w:p>
    <w:p w:rsidR="00000000" w:rsidDel="00000000" w:rsidP="00000000" w:rsidRDefault="00000000" w:rsidRPr="00000000" w14:paraId="0000004F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Жюри фестиваля имеет право: оценивать спектакли; коллегиально определять результаты просмотра фестивальной программы по итогам выступления участников; устанавливать специальные номинации по результатам фестивального просмотра; готовить представления по награждению участников и  коллективов; рекомендовать коллективы для участия в творческих лабораториях и других фестивалях.</w:t>
      </w:r>
    </w:p>
    <w:p w:rsidR="00000000" w:rsidDel="00000000" w:rsidP="00000000" w:rsidRDefault="00000000" w:rsidRPr="00000000" w14:paraId="00000050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tabs>
          <w:tab w:val="left" w:pos="0"/>
        </w:tabs>
        <w:spacing w:after="0" w:lineRule="auto"/>
        <w:ind w:left="37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Поощрение участников</w:t>
      </w:r>
    </w:p>
    <w:p w:rsidR="00000000" w:rsidDel="00000000" w:rsidP="00000000" w:rsidRDefault="00000000" w:rsidRPr="00000000" w14:paraId="00000054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итогам фестиваля участники награждаются  дипломами лауреатов</w:t>
        <w:tab/>
        <w:t xml:space="preserve">I, II, III степеней, дипломами лауреатов в номинациях, дипломами за участие, а также, по усмотрению жюри, может быть учрежден Гран-При.</w:t>
      </w:r>
    </w:p>
    <w:p w:rsidR="00000000" w:rsidDel="00000000" w:rsidP="00000000" w:rsidRDefault="00000000" w:rsidRPr="00000000" w14:paraId="00000055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Дипломами и призами  награждаются коллективы,  руководители и   участники, отмеченные в специальных номинациях.</w:t>
      </w:r>
    </w:p>
    <w:p w:rsidR="00000000" w:rsidDel="00000000" w:rsidP="00000000" w:rsidRDefault="00000000" w:rsidRPr="00000000" w14:paraId="00000056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tabs>
          <w:tab w:val="left" w:pos="0"/>
        </w:tabs>
        <w:spacing w:after="0" w:lineRule="auto"/>
        <w:ind w:left="37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Контакты</w:t>
      </w:r>
    </w:p>
    <w:p w:rsidR="00000000" w:rsidDel="00000000" w:rsidP="00000000" w:rsidRDefault="00000000" w:rsidRPr="00000000" w14:paraId="00000058">
      <w:pPr>
        <w:tabs>
          <w:tab w:val="left" w:pos="0"/>
        </w:tabs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Оргкомитет фестиваля</w:t>
      </w:r>
    </w:p>
    <w:p w:rsidR="00000000" w:rsidDel="00000000" w:rsidP="00000000" w:rsidRDefault="00000000" w:rsidRPr="00000000" w14:paraId="00000059">
      <w:pPr>
        <w:tabs>
          <w:tab w:val="left" w:pos="0"/>
        </w:tabs>
        <w:spacing w:after="12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Ханжина Светлана Викторовна – директор фестиваля, художественный руководитель и режиссер молодёжного театра «УЮТ» и театральной мастерской «ТеМа», г. Тюмень . Тел. 89091886622. Электронная почта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tereshok@rambler.ru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teatruyt72@mail.ru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tabs>
          <w:tab w:val="left" w:pos="0"/>
        </w:tabs>
        <w:spacing w:after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Пантя Валентин – технический директор фестиваля. Тел. 89220476326</w:t>
      </w:r>
    </w:p>
    <w:p w:rsidR="00000000" w:rsidDel="00000000" w:rsidP="00000000" w:rsidRDefault="00000000" w:rsidRPr="00000000" w14:paraId="0000005B">
      <w:pPr>
        <w:tabs>
          <w:tab w:val="left" w:pos="0"/>
        </w:tabs>
        <w:spacing w:after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Кутукова Наталия – менеджер фестиваля тел. 89044736271</w:t>
      </w:r>
    </w:p>
    <w:p w:rsidR="00000000" w:rsidDel="00000000" w:rsidP="00000000" w:rsidRDefault="00000000" w:rsidRPr="00000000" w14:paraId="0000005C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Информацию о фестивале можно найти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официальной группе ВК: vk.com/malaya_scena72  </w:t>
      </w:r>
    </w:p>
    <w:p w:rsidR="00000000" w:rsidDel="00000000" w:rsidP="00000000" w:rsidRDefault="00000000" w:rsidRPr="00000000" w14:paraId="0000005E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Инстаграм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@malaya_scena72</w:t>
      </w:r>
    </w:p>
    <w:p w:rsidR="00000000" w:rsidDel="00000000" w:rsidP="00000000" w:rsidRDefault="00000000" w:rsidRPr="00000000" w14:paraId="0000005F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tabs>
          <w:tab w:val="left" w:pos="0"/>
        </w:tabs>
        <w:spacing w:after="120" w:line="276" w:lineRule="auto"/>
        <w:ind w:left="40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Дополнительная информация</w:t>
      </w:r>
    </w:p>
    <w:p w:rsidR="00000000" w:rsidDel="00000000" w:rsidP="00000000" w:rsidRDefault="00000000" w:rsidRPr="00000000" w14:paraId="00000061">
      <w:pPr>
        <w:tabs>
          <w:tab w:val="left" w:pos="0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Заявки принимаются до 10 февраля 2021 г. Заполнить заявку можно по ссылке: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https://docs.google.com/forms/d/1YJDSmEvd95G7_HLK6ET4hH-CxaprdYq_1HFt6D6XJ0I/edit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В заявке обязательно указать ссылку на полное видео спектакля, заявленного к участию в фестивале.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Заявки без полного видео спектакля к рассмотрению не принимаются.</w:t>
      </w:r>
    </w:p>
    <w:p w:rsidR="00000000" w:rsidDel="00000000" w:rsidP="00000000" w:rsidRDefault="00000000" w:rsidRPr="00000000" w14:paraId="00000062">
      <w:pPr>
        <w:tabs>
          <w:tab w:val="left" w:pos="0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коллективов, прошедших отбор, будет опубликован 20 февраля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в официальной группе фестиваля ВК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https://vk.com/malaya_scena72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 В фестивальной программе может быть не более  10 спектаклей.   </w:t>
        <w:tab/>
      </w:r>
    </w:p>
    <w:p w:rsidR="00000000" w:rsidDel="00000000" w:rsidP="00000000" w:rsidRDefault="00000000" w:rsidRPr="00000000" w14:paraId="00000063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Подать заявку от руководителей на участие в образовательной программе: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https://docs.google.com/forms/d/1JRguC-lNBwTsoYd1uX-djbngKNUid5iik08b74OcqCE/edit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(для режиссеров любительских театров и педагогов дополнительного образования, не участвующих в конкурсной программе фестиваля, но желающих принять участие в образовательной программе фестиваля).</w:t>
      </w:r>
    </w:p>
    <w:p w:rsidR="00000000" w:rsidDel="00000000" w:rsidP="00000000" w:rsidRDefault="00000000" w:rsidRPr="00000000" w14:paraId="00000064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Обращаем внимание, что  в условиях распространения новой коронавирусной инфекции (COVID-19), в положении возможны изменения в части сроков и условий проведения фестиваля.</w:t>
      </w:r>
    </w:p>
    <w:p w:rsidR="00000000" w:rsidDel="00000000" w:rsidP="00000000" w:rsidRDefault="00000000" w:rsidRPr="00000000" w14:paraId="00000065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Вопросы по поводу проведения фестиваля принимаются на  электронную почту: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teatruyt72@mail.ru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66">
      <w:pPr>
        <w:tabs>
          <w:tab w:val="left" w:pos="0"/>
        </w:tabs>
        <w:spacing w:after="120" w:line="276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tabs>
          <w:tab w:val="left" w:pos="0"/>
        </w:tabs>
        <w:spacing w:after="120" w:line="240" w:lineRule="auto"/>
        <w:ind w:right="-6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teatruyt72@mail.ru" TargetMode="External"/><Relationship Id="rId11" Type="http://schemas.openxmlformats.org/officeDocument/2006/relationships/hyperlink" Target="https://domapartamentov.ru/" TargetMode="External"/><Relationship Id="rId10" Type="http://schemas.openxmlformats.org/officeDocument/2006/relationships/hyperlink" Target="https://domapartamentov.ru/" TargetMode="External"/><Relationship Id="rId13" Type="http://schemas.openxmlformats.org/officeDocument/2006/relationships/hyperlink" Target="mailto:teatruyt72@mail.ru" TargetMode="External"/><Relationship Id="rId12" Type="http://schemas.openxmlformats.org/officeDocument/2006/relationships/hyperlink" Target="mailto:tereshok@rambler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maps/org/dom_apartamentov/1211639969/?source=wizbiz_new_map_single" TargetMode="External"/><Relationship Id="rId15" Type="http://schemas.openxmlformats.org/officeDocument/2006/relationships/hyperlink" Target="https://docs.google.com/forms/d/1YJDSmEvd95G7_HLK6ET4hH-CxaprdYq_1HFt6D6XJ0I/edit" TargetMode="External"/><Relationship Id="rId14" Type="http://schemas.openxmlformats.org/officeDocument/2006/relationships/hyperlink" Target="https://docs.google.com/forms/d/1YJDSmEvd95G7_HLK6ET4hH-CxaprdYq_1HFt6D6XJ0I/edit" TargetMode="External"/><Relationship Id="rId17" Type="http://schemas.openxmlformats.org/officeDocument/2006/relationships/hyperlink" Target="https://vk.com/malaya_scena72" TargetMode="External"/><Relationship Id="rId16" Type="http://schemas.openxmlformats.org/officeDocument/2006/relationships/hyperlink" Target="https://vk.com/malaya_scena72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forms/d/1JRguC-lNBwTsoYd1uX-djbngKNUid5iik08b74OcqCE/edit" TargetMode="External"/><Relationship Id="rId6" Type="http://schemas.openxmlformats.org/officeDocument/2006/relationships/hyperlink" Target="https://docs.google.com/forms/d/1YJDSmEvd95G7_HLK6ET4hH-CxaprdYq_1HFt6D6XJ0I/edit" TargetMode="External"/><Relationship Id="rId18" Type="http://schemas.openxmlformats.org/officeDocument/2006/relationships/hyperlink" Target="https://docs.google.com/forms/d/1JRguC-lNBwTsoYd1uX-djbngKNUid5iik08b74OcqCE/edit" TargetMode="External"/><Relationship Id="rId7" Type="http://schemas.openxmlformats.org/officeDocument/2006/relationships/hyperlink" Target="https://kosmoscentr.ru/" TargetMode="External"/><Relationship Id="rId8" Type="http://schemas.openxmlformats.org/officeDocument/2006/relationships/hyperlink" Target="https://kosmoscen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